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9D37" w14:textId="77777777" w:rsidR="003E014F" w:rsidRPr="00037926" w:rsidRDefault="003E014F" w:rsidP="000D443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 xml:space="preserve">University of Bedfordshire </w:t>
      </w:r>
    </w:p>
    <w:p w14:paraId="4237F9B5" w14:textId="77777777" w:rsidR="003E014F" w:rsidRPr="00037926" w:rsidRDefault="003E014F" w:rsidP="000D443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>&amp;</w:t>
      </w:r>
    </w:p>
    <w:p w14:paraId="78736D77" w14:textId="77777777" w:rsidR="003E014F" w:rsidRPr="00037926" w:rsidRDefault="003E014F" w:rsidP="000D443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>STI Myanmar University</w:t>
      </w:r>
    </w:p>
    <w:p w14:paraId="7F3B70D4" w14:textId="77777777" w:rsidR="003E014F" w:rsidRPr="00037926" w:rsidRDefault="00C62299" w:rsidP="003E01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</w:t>
      </w:r>
      <w:r w:rsidR="00DC2CBE">
        <w:rPr>
          <w:rFonts w:ascii="Times New Roman" w:hAnsi="Times New Roman" w:cs="Times New Roman"/>
          <w:b/>
          <w:sz w:val="44"/>
          <w:szCs w:val="44"/>
        </w:rPr>
        <w:t>Eng</w:t>
      </w:r>
      <w:r w:rsidR="00120149">
        <w:rPr>
          <w:rFonts w:ascii="Times New Roman" w:hAnsi="Times New Roman" w:cs="Times New Roman"/>
          <w:b/>
          <w:sz w:val="44"/>
          <w:szCs w:val="44"/>
        </w:rPr>
        <w:t xml:space="preserve"> (Hons) </w:t>
      </w:r>
      <w:r w:rsidR="00B34668">
        <w:rPr>
          <w:rFonts w:ascii="Times New Roman" w:hAnsi="Times New Roman" w:cs="Times New Roman"/>
          <w:b/>
          <w:sz w:val="44"/>
          <w:szCs w:val="44"/>
        </w:rPr>
        <w:t xml:space="preserve">Civil </w:t>
      </w:r>
      <w:r w:rsidR="00DC2CBE" w:rsidRPr="006B4B8A">
        <w:rPr>
          <w:rFonts w:ascii="Times New Roman" w:hAnsi="Times New Roman" w:cs="Times New Roman"/>
          <w:b/>
          <w:sz w:val="44"/>
          <w:szCs w:val="44"/>
        </w:rPr>
        <w:t>Engineering</w:t>
      </w:r>
    </w:p>
    <w:p w14:paraId="266465EF" w14:textId="77777777" w:rsidR="001D3C87" w:rsidRDefault="001D3C87" w:rsidP="001D3C87">
      <w:pPr>
        <w:rPr>
          <w:rFonts w:ascii="Times New Roman" w:hAnsi="Times New Roman" w:cs="Times New Roman"/>
          <w:sz w:val="32"/>
          <w:szCs w:val="32"/>
        </w:rPr>
      </w:pPr>
    </w:p>
    <w:p w14:paraId="74A75178" w14:textId="0ED10164"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Cohort: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5A221E">
        <w:rPr>
          <w:rFonts w:ascii="Times New Roman" w:hAnsi="Times New Roman" w:cs="Times New Roman"/>
          <w:sz w:val="32"/>
          <w:szCs w:val="32"/>
        </w:rPr>
        <w:t>July</w:t>
      </w:r>
      <w:r w:rsidR="00B34668">
        <w:rPr>
          <w:rFonts w:ascii="Times New Roman" w:hAnsi="Times New Roman" w:cs="Times New Roman"/>
          <w:sz w:val="32"/>
          <w:szCs w:val="32"/>
        </w:rPr>
        <w:t xml:space="preserve"> </w:t>
      </w:r>
      <w:r w:rsidR="001F02B2" w:rsidRPr="006B4B8A">
        <w:rPr>
          <w:rFonts w:ascii="Times New Roman" w:hAnsi="Times New Roman" w:cs="Times New Roman"/>
          <w:sz w:val="32"/>
          <w:szCs w:val="32"/>
        </w:rPr>
        <w:t>Cohort</w:t>
      </w:r>
    </w:p>
    <w:p w14:paraId="51ED6C04" w14:textId="77777777"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Student Name: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14:paraId="1C55C65F" w14:textId="77777777"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Student Number: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14:paraId="21A7FA16" w14:textId="77777777" w:rsidR="001F02B2" w:rsidRPr="001F02B2" w:rsidRDefault="001D3C87" w:rsidP="001F02B2">
      <w:pPr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Unit Name: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bookmarkStart w:id="0" w:name="OLE_LINK6"/>
      <w:bookmarkStart w:id="1" w:name="OLE_LINK7"/>
      <w:bookmarkStart w:id="2" w:name="OLE_LINK8"/>
      <w:r w:rsidR="005A221E">
        <w:rPr>
          <w:rFonts w:ascii="Times New Roman" w:hAnsi="Times New Roman" w:cs="Times New Roman"/>
          <w:sz w:val="32"/>
          <w:szCs w:val="32"/>
        </w:rPr>
        <w:t>Hydrology and Water Process</w:t>
      </w:r>
    </w:p>
    <w:bookmarkEnd w:id="0"/>
    <w:bookmarkEnd w:id="1"/>
    <w:bookmarkEnd w:id="2"/>
    <w:p w14:paraId="4431F416" w14:textId="77777777" w:rsidR="001F02B2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Unit Code: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1034B8">
        <w:rPr>
          <w:rFonts w:ascii="Times New Roman" w:hAnsi="Times New Roman" w:cs="Times New Roman"/>
          <w:sz w:val="32"/>
          <w:szCs w:val="32"/>
        </w:rPr>
        <w:t>STI0</w:t>
      </w:r>
      <w:r w:rsidR="005A221E">
        <w:rPr>
          <w:rFonts w:ascii="Times New Roman" w:hAnsi="Times New Roman" w:cs="Times New Roman"/>
          <w:sz w:val="32"/>
          <w:szCs w:val="32"/>
        </w:rPr>
        <w:t>19</w:t>
      </w:r>
      <w:r w:rsidR="002451EC" w:rsidRPr="006B4B8A">
        <w:rPr>
          <w:rFonts w:ascii="Times New Roman" w:hAnsi="Times New Roman" w:cs="Times New Roman"/>
          <w:sz w:val="32"/>
          <w:szCs w:val="32"/>
        </w:rPr>
        <w:t>-3</w:t>
      </w:r>
    </w:p>
    <w:p w14:paraId="4B6DBE84" w14:textId="77777777" w:rsidR="001F02B2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Assessment Name and Number: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566A55" w:rsidRPr="006B4B8A">
        <w:rPr>
          <w:rFonts w:ascii="Times New Roman" w:hAnsi="Times New Roman" w:cs="Times New Roman"/>
          <w:sz w:val="32"/>
          <w:szCs w:val="32"/>
        </w:rPr>
        <w:t xml:space="preserve">Assessment </w:t>
      </w:r>
      <w:r w:rsidR="00DC2CBE" w:rsidRPr="006B4B8A">
        <w:rPr>
          <w:rFonts w:ascii="Times New Roman" w:hAnsi="Times New Roman" w:cs="Times New Roman"/>
          <w:sz w:val="32"/>
          <w:szCs w:val="32"/>
        </w:rPr>
        <w:t>2</w:t>
      </w:r>
    </w:p>
    <w:p w14:paraId="4C32B594" w14:textId="1F5823FB"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Date: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5D719E">
        <w:rPr>
          <w:rFonts w:ascii="Times New Roman" w:hAnsi="Times New Roman" w:cs="Times New Roman"/>
          <w:sz w:val="32"/>
          <w:szCs w:val="32"/>
        </w:rPr>
        <w:t>26</w:t>
      </w:r>
      <w:r w:rsidR="006B4B8A" w:rsidRPr="006B4B8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F02B2" w:rsidRPr="006B4B8A">
        <w:rPr>
          <w:rFonts w:ascii="Times New Roman" w:hAnsi="Times New Roman" w:cs="Times New Roman"/>
          <w:sz w:val="32"/>
          <w:szCs w:val="32"/>
        </w:rPr>
        <w:t xml:space="preserve"> </w:t>
      </w:r>
      <w:r w:rsidR="00CE5E95">
        <w:rPr>
          <w:rFonts w:ascii="Times New Roman" w:hAnsi="Times New Roman" w:cs="Times New Roman"/>
          <w:sz w:val="32"/>
          <w:szCs w:val="32"/>
        </w:rPr>
        <w:t xml:space="preserve">October </w:t>
      </w:r>
      <w:r w:rsidR="006B4B8A" w:rsidRPr="006B4B8A">
        <w:rPr>
          <w:rFonts w:ascii="Times New Roman" w:hAnsi="Times New Roman" w:cs="Times New Roman"/>
          <w:sz w:val="32"/>
          <w:szCs w:val="32"/>
        </w:rPr>
        <w:t>2020</w:t>
      </w:r>
    </w:p>
    <w:p w14:paraId="506CD09F" w14:textId="77777777"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Level: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C62299">
        <w:rPr>
          <w:rFonts w:ascii="Times New Roman" w:hAnsi="Times New Roman" w:cs="Times New Roman"/>
          <w:sz w:val="32"/>
          <w:szCs w:val="3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98"/>
        <w:gridCol w:w="2599"/>
        <w:gridCol w:w="2599"/>
      </w:tblGrid>
      <w:tr w:rsidR="00D16C60" w:rsidRPr="00C018E5" w14:paraId="3BF476B9" w14:textId="77777777" w:rsidTr="00030E94">
        <w:tc>
          <w:tcPr>
            <w:tcW w:w="2599" w:type="dxa"/>
            <w:vMerge w:val="restart"/>
            <w:vAlign w:val="center"/>
          </w:tcPr>
          <w:p w14:paraId="798C4624" w14:textId="77777777" w:rsidR="00D16C60" w:rsidRDefault="00D16C60" w:rsidP="00D1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14:paraId="156BBFE0" w14:textId="77777777" w:rsidR="00D16C60" w:rsidRPr="00C018E5" w:rsidRDefault="00D16C60" w:rsidP="00D1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796" w:type="dxa"/>
            <w:gridSpan w:val="3"/>
            <w:vAlign w:val="center"/>
          </w:tcPr>
          <w:p w14:paraId="61ACC452" w14:textId="77777777"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For Examiner’s use only</w:t>
            </w:r>
          </w:p>
        </w:tc>
      </w:tr>
      <w:tr w:rsidR="00D16C60" w:rsidRPr="00C018E5" w14:paraId="1D1FC73B" w14:textId="77777777" w:rsidTr="00030E94">
        <w:tc>
          <w:tcPr>
            <w:tcW w:w="2599" w:type="dxa"/>
            <w:vMerge/>
            <w:vAlign w:val="center"/>
          </w:tcPr>
          <w:p w14:paraId="2C7B777E" w14:textId="77777777"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14:paraId="17A3DFE9" w14:textId="77777777"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sz w:val="24"/>
                <w:szCs w:val="24"/>
              </w:rPr>
              <w:t>Possible marks</w:t>
            </w:r>
          </w:p>
        </w:tc>
        <w:tc>
          <w:tcPr>
            <w:tcW w:w="2599" w:type="dxa"/>
            <w:vAlign w:val="center"/>
          </w:tcPr>
          <w:p w14:paraId="04D1BDE6" w14:textId="77777777"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sz w:val="24"/>
                <w:szCs w:val="24"/>
              </w:rPr>
              <w:t>Internal examiner</w:t>
            </w:r>
          </w:p>
        </w:tc>
        <w:tc>
          <w:tcPr>
            <w:tcW w:w="2599" w:type="dxa"/>
            <w:vAlign w:val="center"/>
          </w:tcPr>
          <w:p w14:paraId="7D6EC245" w14:textId="77777777"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sz w:val="24"/>
                <w:szCs w:val="24"/>
              </w:rPr>
              <w:t>External examiner</w:t>
            </w:r>
          </w:p>
        </w:tc>
      </w:tr>
      <w:tr w:rsidR="00C018E5" w:rsidRPr="00C018E5" w14:paraId="14820FAA" w14:textId="77777777" w:rsidTr="00030E94">
        <w:tc>
          <w:tcPr>
            <w:tcW w:w="2599" w:type="dxa"/>
            <w:vAlign w:val="center"/>
          </w:tcPr>
          <w:p w14:paraId="672AE724" w14:textId="77777777" w:rsidR="00C018E5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14:paraId="73F23F92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2F7DA8AB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02BC7FDE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14:paraId="24E682F0" w14:textId="77777777" w:rsidTr="00030E94">
        <w:tc>
          <w:tcPr>
            <w:tcW w:w="2599" w:type="dxa"/>
            <w:vAlign w:val="center"/>
          </w:tcPr>
          <w:p w14:paraId="5C9FA016" w14:textId="77777777" w:rsidR="000D4434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14:paraId="72CD46BA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481F4C80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73C698F2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14:paraId="0DE25C01" w14:textId="77777777" w:rsidTr="00030E94">
        <w:tc>
          <w:tcPr>
            <w:tcW w:w="2599" w:type="dxa"/>
            <w:vAlign w:val="center"/>
          </w:tcPr>
          <w:p w14:paraId="3A39F0F4" w14:textId="77777777" w:rsidR="000D4434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14:paraId="5BDD8A38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5D0C6E6B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40F4E42D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14:paraId="21C500A8" w14:textId="77777777" w:rsidTr="00030E94">
        <w:tc>
          <w:tcPr>
            <w:tcW w:w="2599" w:type="dxa"/>
            <w:vAlign w:val="center"/>
          </w:tcPr>
          <w:p w14:paraId="3FF05B0B" w14:textId="77777777" w:rsidR="000D4434" w:rsidRPr="00C018E5" w:rsidRDefault="001034B8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14:paraId="02E1962F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234B2CBE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16003A30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8E5" w:rsidRPr="00C018E5" w14:paraId="47025D7A" w14:textId="77777777" w:rsidTr="00030E94">
        <w:tc>
          <w:tcPr>
            <w:tcW w:w="2599" w:type="dxa"/>
            <w:vAlign w:val="center"/>
          </w:tcPr>
          <w:p w14:paraId="1DB6EFDF" w14:textId="77777777" w:rsidR="00C018E5" w:rsidRPr="00C018E5" w:rsidRDefault="00120149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14:paraId="0E1CF264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078B9889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116767B6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F4F" w:rsidRPr="00C018E5" w14:paraId="75D2C17B" w14:textId="77777777" w:rsidTr="00030E94">
        <w:tc>
          <w:tcPr>
            <w:tcW w:w="2599" w:type="dxa"/>
            <w:vAlign w:val="center"/>
          </w:tcPr>
          <w:p w14:paraId="40C8D92D" w14:textId="77777777" w:rsidR="00FE7F4F" w:rsidRDefault="005177E1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14:paraId="7440749A" w14:textId="77777777"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67C62F4E" w14:textId="77777777"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3911AAD0" w14:textId="77777777"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8E5" w:rsidRPr="00C018E5" w14:paraId="16ADDE08" w14:textId="77777777" w:rsidTr="00120149">
        <w:trPr>
          <w:trHeight w:val="710"/>
        </w:trPr>
        <w:tc>
          <w:tcPr>
            <w:tcW w:w="2599" w:type="dxa"/>
            <w:vAlign w:val="center"/>
          </w:tcPr>
          <w:p w14:paraId="3155764F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2598" w:type="dxa"/>
            <w:vAlign w:val="center"/>
          </w:tcPr>
          <w:p w14:paraId="36A87A75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786EB876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4AA77E87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2B9C58" w14:textId="77777777" w:rsidR="001D3C87" w:rsidRDefault="001D3C87" w:rsidP="00030E94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sectPr w:rsidR="001D3C87" w:rsidSect="00323067">
      <w:pgSz w:w="11907" w:h="16839" w:code="9"/>
      <w:pgMar w:top="720" w:right="864" w:bottom="720" w:left="864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14F"/>
    <w:rsid w:val="000065D7"/>
    <w:rsid w:val="00030E94"/>
    <w:rsid w:val="00037926"/>
    <w:rsid w:val="000D4434"/>
    <w:rsid w:val="001034B8"/>
    <w:rsid w:val="00120149"/>
    <w:rsid w:val="0012331B"/>
    <w:rsid w:val="001C33EA"/>
    <w:rsid w:val="001D3C87"/>
    <w:rsid w:val="001F02B2"/>
    <w:rsid w:val="002451EC"/>
    <w:rsid w:val="002A2370"/>
    <w:rsid w:val="002A6DC4"/>
    <w:rsid w:val="002F3B70"/>
    <w:rsid w:val="00323067"/>
    <w:rsid w:val="00341E49"/>
    <w:rsid w:val="003E014F"/>
    <w:rsid w:val="003E3975"/>
    <w:rsid w:val="0047046C"/>
    <w:rsid w:val="0049627E"/>
    <w:rsid w:val="00497A26"/>
    <w:rsid w:val="005119D6"/>
    <w:rsid w:val="005177E1"/>
    <w:rsid w:val="00566A55"/>
    <w:rsid w:val="005A221E"/>
    <w:rsid w:val="005D719E"/>
    <w:rsid w:val="006A7682"/>
    <w:rsid w:val="006B4B8A"/>
    <w:rsid w:val="006B7390"/>
    <w:rsid w:val="009938F9"/>
    <w:rsid w:val="009B3FC8"/>
    <w:rsid w:val="00A96D16"/>
    <w:rsid w:val="00B34668"/>
    <w:rsid w:val="00B750BB"/>
    <w:rsid w:val="00BC7C4E"/>
    <w:rsid w:val="00C018E5"/>
    <w:rsid w:val="00C3046A"/>
    <w:rsid w:val="00C435A0"/>
    <w:rsid w:val="00C62299"/>
    <w:rsid w:val="00CE5E95"/>
    <w:rsid w:val="00D16C60"/>
    <w:rsid w:val="00DC2CBE"/>
    <w:rsid w:val="00E317BF"/>
    <w:rsid w:val="00E61D69"/>
    <w:rsid w:val="00EF6F7C"/>
    <w:rsid w:val="00F67FA2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3A88"/>
  <w15:docId w15:val="{B1E014F9-C008-491E-969B-A5135B5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14F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C0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33</cp:revision>
  <cp:lastPrinted>2020-02-24T08:30:00Z</cp:lastPrinted>
  <dcterms:created xsi:type="dcterms:W3CDTF">2018-09-13T03:14:00Z</dcterms:created>
  <dcterms:modified xsi:type="dcterms:W3CDTF">2020-10-26T03:32:00Z</dcterms:modified>
</cp:coreProperties>
</file>